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32" w:rsidRPr="003B25A2" w:rsidRDefault="00582A3D" w:rsidP="00A5748E">
      <w:pPr>
        <w:spacing w:after="0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Shelby</w:t>
      </w:r>
      <w:bookmarkStart w:id="0" w:name="_GoBack"/>
      <w:bookmarkEnd w:id="0"/>
      <w:r w:rsidR="002E59AF" w:rsidRPr="003B25A2">
        <w:rPr>
          <w:rFonts w:ascii="Georgia" w:hAnsi="Georgia" w:cs="Times New Roman"/>
        </w:rPr>
        <w:t xml:space="preserve"> County</w:t>
      </w:r>
    </w:p>
    <w:p w:rsidR="002E59AF" w:rsidRPr="003B25A2" w:rsidRDefault="002E59AF" w:rsidP="00A5748E">
      <w:pPr>
        <w:spacing w:after="0"/>
        <w:jc w:val="center"/>
        <w:rPr>
          <w:rFonts w:ascii="Georgia" w:hAnsi="Georgia" w:cs="Times New Roman"/>
        </w:rPr>
      </w:pPr>
      <w:r w:rsidRPr="003B25A2">
        <w:rPr>
          <w:rFonts w:ascii="Georgia" w:hAnsi="Georgia" w:cs="Times New Roman"/>
        </w:rPr>
        <w:t>Attorney Fee Schedule</w:t>
      </w:r>
    </w:p>
    <w:p w:rsidR="002E59AF" w:rsidRPr="003B25A2" w:rsidRDefault="002E59AF" w:rsidP="002E59AF">
      <w:pPr>
        <w:jc w:val="center"/>
        <w:rPr>
          <w:rFonts w:ascii="Georgia" w:hAnsi="Georgia" w:cs="Times New Roman"/>
        </w:rPr>
      </w:pPr>
    </w:p>
    <w:p w:rsidR="007377A0" w:rsidRDefault="002E59AF" w:rsidP="002E59AF">
      <w:pPr>
        <w:rPr>
          <w:rFonts w:ascii="Georgia" w:hAnsi="Georgia" w:cs="Times New Roman"/>
        </w:rPr>
      </w:pPr>
      <w:r w:rsidRPr="003B25A2">
        <w:rPr>
          <w:rFonts w:ascii="Georgia" w:hAnsi="Georgia" w:cs="Times New Roman"/>
        </w:rPr>
        <w:t>In Compliance with Section 51.10 of the Family Code and Article 2.04 of the Code of Criminal Procedure, attorneys shall be compensated according to the following schedule:</w:t>
      </w:r>
    </w:p>
    <w:p w:rsidR="003B25A2" w:rsidRPr="003B25A2" w:rsidRDefault="003B25A2" w:rsidP="002E59AF">
      <w:pPr>
        <w:rPr>
          <w:rFonts w:ascii="Georgia" w:hAnsi="Georgia" w:cs="Times New Roman"/>
        </w:rPr>
      </w:pPr>
    </w:p>
    <w:p w:rsidR="007377A0" w:rsidRPr="003B25A2" w:rsidRDefault="007377A0" w:rsidP="00C26725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3B25A2">
        <w:rPr>
          <w:rFonts w:ascii="Georgia" w:hAnsi="Georgia" w:cs="Times New Roman"/>
        </w:rPr>
        <w:t>Flat fee of $450.00</w:t>
      </w:r>
      <w:r w:rsidR="00C26725" w:rsidRPr="003B25A2">
        <w:rPr>
          <w:rFonts w:ascii="Georgia" w:hAnsi="Georgia" w:cs="Times New Roman"/>
        </w:rPr>
        <w:t xml:space="preserve"> per case</w:t>
      </w:r>
      <w:r w:rsidRPr="003B25A2">
        <w:rPr>
          <w:rFonts w:ascii="Georgia" w:hAnsi="Georgia" w:cs="Times New Roman"/>
        </w:rPr>
        <w:t xml:space="preserve"> (anything over $1,000 must be itemized)</w:t>
      </w:r>
      <w:r w:rsidR="00C26725" w:rsidRPr="003B25A2">
        <w:rPr>
          <w:rFonts w:ascii="Georgia" w:hAnsi="Georgia" w:cs="Times New Roman"/>
        </w:rPr>
        <w:t>.</w:t>
      </w:r>
    </w:p>
    <w:p w:rsidR="007377A0" w:rsidRPr="003B25A2" w:rsidRDefault="007377A0" w:rsidP="002E59AF">
      <w:pPr>
        <w:rPr>
          <w:rFonts w:ascii="Georgia" w:hAnsi="Georgia" w:cs="Times New Roman"/>
        </w:rPr>
      </w:pPr>
      <w:r w:rsidRPr="003B25A2">
        <w:rPr>
          <w:rFonts w:ascii="Georgia" w:hAnsi="Georgia" w:cs="Times New Roman"/>
        </w:rPr>
        <w:tab/>
      </w:r>
      <w:r w:rsidR="00C26725" w:rsidRPr="003B25A2">
        <w:rPr>
          <w:rFonts w:ascii="Georgia" w:hAnsi="Georgia" w:cs="Times New Roman"/>
        </w:rPr>
        <w:tab/>
      </w:r>
      <w:r w:rsidRPr="003B25A2">
        <w:rPr>
          <w:rFonts w:ascii="Georgia" w:hAnsi="Georgia" w:cs="Times New Roman"/>
        </w:rPr>
        <w:t>If itemizing, the following rates apply:</w:t>
      </w:r>
    </w:p>
    <w:p w:rsidR="002E59AF" w:rsidRPr="003B25A2" w:rsidRDefault="007377A0" w:rsidP="007377A0">
      <w:pPr>
        <w:spacing w:after="0" w:line="240" w:lineRule="auto"/>
        <w:ind w:left="720" w:firstLine="720"/>
        <w:rPr>
          <w:rFonts w:ascii="Georgia" w:hAnsi="Georgia" w:cs="Times New Roman"/>
        </w:rPr>
      </w:pPr>
      <w:r w:rsidRPr="003B25A2">
        <w:rPr>
          <w:rFonts w:ascii="Georgia" w:hAnsi="Georgia" w:cs="Times New Roman"/>
        </w:rPr>
        <w:t>First Degree</w:t>
      </w:r>
      <w:r w:rsidR="00C877AA" w:rsidRPr="003B25A2">
        <w:rPr>
          <w:rFonts w:ascii="Georgia" w:hAnsi="Georgia" w:cs="Times New Roman"/>
        </w:rPr>
        <w:tab/>
      </w:r>
      <w:r w:rsidR="002E59AF" w:rsidRPr="003B25A2">
        <w:rPr>
          <w:rFonts w:ascii="Georgia" w:hAnsi="Georgia" w:cs="Times New Roman"/>
        </w:rPr>
        <w:t>$</w:t>
      </w:r>
      <w:r w:rsidR="00C877AA" w:rsidRPr="003B25A2">
        <w:rPr>
          <w:rFonts w:ascii="Georgia" w:hAnsi="Georgia" w:cs="Times New Roman"/>
        </w:rPr>
        <w:t>1</w:t>
      </w:r>
      <w:r w:rsidRPr="003B25A2">
        <w:rPr>
          <w:rFonts w:ascii="Georgia" w:hAnsi="Georgia" w:cs="Times New Roman"/>
        </w:rPr>
        <w:t>25</w:t>
      </w:r>
      <w:r w:rsidR="00C877AA" w:rsidRPr="003B25A2">
        <w:rPr>
          <w:rFonts w:ascii="Georgia" w:hAnsi="Georgia" w:cs="Times New Roman"/>
        </w:rPr>
        <w:t xml:space="preserve">.00 </w:t>
      </w:r>
      <w:r w:rsidR="002E59AF" w:rsidRPr="003B25A2">
        <w:rPr>
          <w:rFonts w:ascii="Georgia" w:hAnsi="Georgia" w:cs="Times New Roman"/>
        </w:rPr>
        <w:t xml:space="preserve">per </w:t>
      </w:r>
      <w:r w:rsidR="00C877AA" w:rsidRPr="003B25A2">
        <w:rPr>
          <w:rFonts w:ascii="Georgia" w:hAnsi="Georgia" w:cs="Times New Roman"/>
        </w:rPr>
        <w:t>hour</w:t>
      </w:r>
    </w:p>
    <w:p w:rsidR="007377A0" w:rsidRPr="003B25A2" w:rsidRDefault="00C877AA" w:rsidP="007377A0">
      <w:pPr>
        <w:spacing w:after="0" w:line="240" w:lineRule="auto"/>
        <w:rPr>
          <w:rFonts w:ascii="Georgia" w:hAnsi="Georgia" w:cs="Times New Roman"/>
        </w:rPr>
      </w:pPr>
      <w:r w:rsidRPr="003B25A2">
        <w:rPr>
          <w:rFonts w:ascii="Georgia" w:hAnsi="Georgia" w:cs="Times New Roman"/>
        </w:rPr>
        <w:tab/>
      </w:r>
      <w:r w:rsidR="007377A0" w:rsidRPr="003B25A2">
        <w:rPr>
          <w:rFonts w:ascii="Georgia" w:hAnsi="Georgia" w:cs="Times New Roman"/>
        </w:rPr>
        <w:tab/>
      </w:r>
      <w:r w:rsidRPr="003B25A2">
        <w:rPr>
          <w:rFonts w:ascii="Georgia" w:hAnsi="Georgia" w:cs="Times New Roman"/>
        </w:rPr>
        <w:t>All Other</w:t>
      </w:r>
      <w:r w:rsidRPr="003B25A2">
        <w:rPr>
          <w:rFonts w:ascii="Georgia" w:hAnsi="Georgia" w:cs="Times New Roman"/>
        </w:rPr>
        <w:tab/>
      </w:r>
      <w:proofErr w:type="gramStart"/>
      <w:r w:rsidRPr="003B25A2">
        <w:rPr>
          <w:rFonts w:ascii="Georgia" w:hAnsi="Georgia" w:cs="Times New Roman"/>
        </w:rPr>
        <w:t>$  75.00</w:t>
      </w:r>
      <w:proofErr w:type="gramEnd"/>
      <w:r w:rsidRPr="003B25A2">
        <w:rPr>
          <w:rFonts w:ascii="Georgia" w:hAnsi="Georgia" w:cs="Times New Roman"/>
        </w:rPr>
        <w:t xml:space="preserve"> per hour</w:t>
      </w:r>
      <w:r w:rsidR="00C26725" w:rsidRPr="003B25A2">
        <w:rPr>
          <w:rFonts w:ascii="Georgia" w:hAnsi="Georgia" w:cs="Times New Roman"/>
        </w:rPr>
        <w:t>.</w:t>
      </w:r>
    </w:p>
    <w:p w:rsidR="00C26725" w:rsidRPr="003B25A2" w:rsidRDefault="00C26725" w:rsidP="007377A0">
      <w:pPr>
        <w:spacing w:after="0" w:line="240" w:lineRule="auto"/>
        <w:rPr>
          <w:rFonts w:ascii="Georgia" w:hAnsi="Georgia" w:cs="Times New Roman"/>
        </w:rPr>
      </w:pPr>
    </w:p>
    <w:p w:rsidR="00C26725" w:rsidRPr="003B25A2" w:rsidRDefault="00C26725" w:rsidP="00C2672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3B25A2">
        <w:rPr>
          <w:rFonts w:ascii="Georgia" w:hAnsi="Georgia" w:cs="Times New Roman"/>
        </w:rPr>
        <w:t>If the defendant has more than one case, total payment, without itemization is $1,000.00, which shall be divided by the total number of cases.</w:t>
      </w:r>
    </w:p>
    <w:p w:rsidR="00C26725" w:rsidRPr="003B25A2" w:rsidRDefault="00C26725" w:rsidP="00C26725">
      <w:pPr>
        <w:spacing w:after="0" w:line="240" w:lineRule="auto"/>
        <w:rPr>
          <w:rFonts w:ascii="Georgia" w:hAnsi="Georgia" w:cs="Times New Roman"/>
        </w:rPr>
      </w:pPr>
    </w:p>
    <w:p w:rsidR="00C26725" w:rsidRPr="003B25A2" w:rsidRDefault="00C26725" w:rsidP="00C2672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3B25A2">
        <w:rPr>
          <w:rFonts w:ascii="Georgia" w:hAnsi="Georgia" w:cs="Times New Roman"/>
        </w:rPr>
        <w:t>Appeals</w:t>
      </w:r>
      <w:r w:rsidRPr="003B25A2">
        <w:rPr>
          <w:rFonts w:ascii="Georgia" w:hAnsi="Georgia" w:cs="Times New Roman"/>
        </w:rPr>
        <w:tab/>
        <w:t>$125.00 per hour.</w:t>
      </w:r>
    </w:p>
    <w:p w:rsidR="00C26725" w:rsidRDefault="00C26725" w:rsidP="007377A0">
      <w:pPr>
        <w:spacing w:after="0" w:line="240" w:lineRule="auto"/>
        <w:rPr>
          <w:rFonts w:ascii="Times New Roman" w:hAnsi="Times New Roman" w:cs="Times New Roman"/>
        </w:rPr>
      </w:pPr>
    </w:p>
    <w:p w:rsidR="002E59AF" w:rsidRDefault="00C877AA" w:rsidP="002E5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77A0" w:rsidRPr="00A5748E" w:rsidRDefault="002E59AF" w:rsidP="002E59AF">
      <w:pPr>
        <w:rPr>
          <w:rFonts w:ascii="Times New Roman" w:hAnsi="Times New Roman" w:cs="Times New Roman"/>
        </w:rPr>
      </w:pPr>
      <w:r w:rsidRPr="00A5748E">
        <w:rPr>
          <w:rFonts w:ascii="Times New Roman" w:hAnsi="Times New Roman" w:cs="Times New Roman"/>
        </w:rPr>
        <w:tab/>
      </w:r>
    </w:p>
    <w:sectPr w:rsidR="007377A0" w:rsidRPr="00A5748E" w:rsidSect="0076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46A"/>
    <w:multiLevelType w:val="hybridMultilevel"/>
    <w:tmpl w:val="7888544E"/>
    <w:lvl w:ilvl="0" w:tplc="2968E0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F"/>
    <w:rsid w:val="00032636"/>
    <w:rsid w:val="000927D8"/>
    <w:rsid w:val="00122E3C"/>
    <w:rsid w:val="00137A94"/>
    <w:rsid w:val="002A5271"/>
    <w:rsid w:val="002E59AF"/>
    <w:rsid w:val="003B25A2"/>
    <w:rsid w:val="00414F0F"/>
    <w:rsid w:val="00582A3D"/>
    <w:rsid w:val="007377A0"/>
    <w:rsid w:val="0076621F"/>
    <w:rsid w:val="00A5748E"/>
    <w:rsid w:val="00B768CA"/>
    <w:rsid w:val="00BB1C62"/>
    <w:rsid w:val="00C26725"/>
    <w:rsid w:val="00C40349"/>
    <w:rsid w:val="00C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63040-5FB0-4645-9B7C-C08FB40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djohnson</dc:creator>
  <cp:lastModifiedBy>Erin</cp:lastModifiedBy>
  <cp:revision>2</cp:revision>
  <cp:lastPrinted>2019-10-31T19:19:00Z</cp:lastPrinted>
  <dcterms:created xsi:type="dcterms:W3CDTF">2019-10-31T20:11:00Z</dcterms:created>
  <dcterms:modified xsi:type="dcterms:W3CDTF">2019-10-31T20:11:00Z</dcterms:modified>
</cp:coreProperties>
</file>